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8D09C" w14:textId="7567265B" w:rsidR="00F03BC4" w:rsidRDefault="00F03BC4" w:rsidP="00E95D75">
      <w:pPr>
        <w:spacing w:after="0" w:line="240" w:lineRule="auto"/>
        <w:ind w:right="140"/>
        <w:jc w:val="center"/>
        <w:rPr>
          <w:rFonts w:ascii="Times New Roman" w:hAnsi="Times New Roman" w:cs="Times New Roman"/>
          <w:b/>
          <w:sz w:val="24"/>
          <w:szCs w:val="24"/>
        </w:rPr>
      </w:pPr>
      <w:r w:rsidRPr="00F03BC4">
        <w:rPr>
          <w:rFonts w:ascii="Times New Roman" w:hAnsi="Times New Roman" w:cs="Times New Roman"/>
          <w:b/>
          <w:sz w:val="24"/>
          <w:szCs w:val="24"/>
        </w:rPr>
        <w:t xml:space="preserve">Türkiye Badem Fidan Üretimi Değerlendirilmesi </w:t>
      </w:r>
    </w:p>
    <w:p w14:paraId="11377157" w14:textId="77777777" w:rsidR="003B03C8" w:rsidRPr="00F03BC4" w:rsidRDefault="003B03C8" w:rsidP="00E95D75">
      <w:pPr>
        <w:spacing w:after="0" w:line="240" w:lineRule="auto"/>
        <w:ind w:right="140"/>
        <w:jc w:val="center"/>
        <w:rPr>
          <w:rFonts w:ascii="Times New Roman" w:hAnsi="Times New Roman" w:cs="Times New Roman"/>
          <w:b/>
          <w:sz w:val="24"/>
          <w:szCs w:val="24"/>
        </w:rPr>
      </w:pPr>
    </w:p>
    <w:p w14:paraId="105FB0FF" w14:textId="265E33C6" w:rsidR="00F03BC4" w:rsidRDefault="003B03C8" w:rsidP="00C9045A">
      <w:pPr>
        <w:spacing w:after="0" w:line="240" w:lineRule="auto"/>
        <w:ind w:right="140"/>
        <w:jc w:val="center"/>
        <w:rPr>
          <w:rFonts w:ascii="Times New Roman" w:hAnsi="Times New Roman" w:cs="Times New Roman"/>
          <w:b/>
          <w:sz w:val="20"/>
          <w:szCs w:val="20"/>
          <w:vertAlign w:val="superscript"/>
        </w:rPr>
      </w:pPr>
      <w:r w:rsidRPr="003B03C8">
        <w:rPr>
          <w:rFonts w:ascii="Times New Roman" w:hAnsi="Times New Roman" w:cs="Times New Roman"/>
          <w:b/>
          <w:sz w:val="20"/>
          <w:szCs w:val="20"/>
          <w:u w:val="single"/>
        </w:rPr>
        <w:t>Akide Özcan</w:t>
      </w:r>
      <w:r>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r w:rsidR="00F03BC4" w:rsidRPr="003B03C8">
        <w:rPr>
          <w:rFonts w:ascii="Times New Roman" w:hAnsi="Times New Roman" w:cs="Times New Roman"/>
          <w:b/>
          <w:sz w:val="20"/>
          <w:szCs w:val="20"/>
        </w:rPr>
        <w:t xml:space="preserve">İlker </w:t>
      </w:r>
      <w:proofErr w:type="spellStart"/>
      <w:r w:rsidR="00F03BC4" w:rsidRPr="003B03C8">
        <w:rPr>
          <w:rFonts w:ascii="Times New Roman" w:hAnsi="Times New Roman" w:cs="Times New Roman"/>
          <w:b/>
          <w:sz w:val="20"/>
          <w:szCs w:val="20"/>
        </w:rPr>
        <w:t>Büşah</w:t>
      </w:r>
      <w:proofErr w:type="spellEnd"/>
      <w:r w:rsidR="00F03BC4" w:rsidRPr="003B03C8">
        <w:rPr>
          <w:rFonts w:ascii="Times New Roman" w:hAnsi="Times New Roman" w:cs="Times New Roman"/>
          <w:b/>
          <w:sz w:val="20"/>
          <w:szCs w:val="20"/>
        </w:rPr>
        <w:t xml:space="preserve"> Ayaz</w:t>
      </w:r>
      <w:r>
        <w:rPr>
          <w:rFonts w:ascii="Times New Roman" w:hAnsi="Times New Roman" w:cs="Times New Roman"/>
          <w:b/>
          <w:sz w:val="20"/>
          <w:szCs w:val="20"/>
          <w:vertAlign w:val="superscript"/>
        </w:rPr>
        <w:t>2</w:t>
      </w:r>
      <w:r w:rsidR="00F03BC4" w:rsidRPr="003B03C8">
        <w:rPr>
          <w:rFonts w:ascii="Times New Roman" w:hAnsi="Times New Roman" w:cs="Times New Roman"/>
          <w:b/>
          <w:sz w:val="20"/>
          <w:szCs w:val="20"/>
        </w:rPr>
        <w:t>, Şakir Burak Bükücü</w:t>
      </w:r>
      <w:r w:rsidR="00F03BC4" w:rsidRPr="003B03C8">
        <w:rPr>
          <w:rFonts w:ascii="Times New Roman" w:hAnsi="Times New Roman" w:cs="Times New Roman"/>
          <w:b/>
          <w:sz w:val="20"/>
          <w:szCs w:val="20"/>
          <w:vertAlign w:val="superscript"/>
        </w:rPr>
        <w:t>3</w:t>
      </w:r>
    </w:p>
    <w:p w14:paraId="06F4FFE3" w14:textId="77777777" w:rsidR="003B03C8" w:rsidRPr="003B03C8" w:rsidRDefault="003B03C8" w:rsidP="00C9045A">
      <w:pPr>
        <w:spacing w:after="0" w:line="240" w:lineRule="auto"/>
        <w:ind w:right="140"/>
        <w:jc w:val="center"/>
        <w:rPr>
          <w:rFonts w:ascii="Times New Roman" w:hAnsi="Times New Roman" w:cs="Times New Roman"/>
          <w:b/>
          <w:sz w:val="20"/>
          <w:szCs w:val="20"/>
        </w:rPr>
      </w:pPr>
    </w:p>
    <w:p w14:paraId="79C3D9F3" w14:textId="1DB1B1F7" w:rsidR="00F03BC4" w:rsidRDefault="003B03C8" w:rsidP="00C9045A">
      <w:pPr>
        <w:spacing w:after="0" w:line="240" w:lineRule="auto"/>
        <w:ind w:right="140"/>
        <w:jc w:val="center"/>
        <w:rPr>
          <w:rFonts w:ascii="Times New Roman" w:hAnsi="Times New Roman" w:cs="Times New Roman"/>
          <w:bCs/>
          <w:sz w:val="20"/>
          <w:szCs w:val="20"/>
        </w:rPr>
      </w:pPr>
      <w:r>
        <w:rPr>
          <w:rFonts w:ascii="Times New Roman" w:hAnsi="Times New Roman" w:cs="Times New Roman"/>
          <w:bCs/>
          <w:sz w:val="20"/>
          <w:szCs w:val="20"/>
          <w:vertAlign w:val="superscript"/>
        </w:rPr>
        <w:t>1</w:t>
      </w:r>
      <w:r w:rsidR="00F03BC4" w:rsidRPr="00F03BC4">
        <w:rPr>
          <w:rFonts w:ascii="Times New Roman" w:hAnsi="Times New Roman" w:cs="Times New Roman"/>
          <w:bCs/>
          <w:sz w:val="20"/>
          <w:szCs w:val="20"/>
        </w:rPr>
        <w:t>Kahramanmaraş Sütçü İmam Üniversitesi, Göksun Meslek Yüksekokulu,</w:t>
      </w:r>
      <w:r w:rsidR="005C7501">
        <w:rPr>
          <w:rFonts w:ascii="Times New Roman" w:hAnsi="Times New Roman" w:cs="Times New Roman"/>
          <w:bCs/>
          <w:sz w:val="20"/>
          <w:szCs w:val="20"/>
        </w:rPr>
        <w:t xml:space="preserve"> Bitkisel ve Hayvansal Üretim Bölümü</w:t>
      </w:r>
      <w:r w:rsidR="00F03BC4" w:rsidRPr="00F03BC4">
        <w:rPr>
          <w:rFonts w:ascii="Times New Roman" w:hAnsi="Times New Roman" w:cs="Times New Roman"/>
          <w:bCs/>
          <w:sz w:val="20"/>
          <w:szCs w:val="20"/>
        </w:rPr>
        <w:t xml:space="preserve"> Organik Tarım, Kahramanmaraş</w:t>
      </w:r>
      <w:r>
        <w:rPr>
          <w:rFonts w:ascii="Times New Roman" w:hAnsi="Times New Roman" w:cs="Times New Roman"/>
          <w:bCs/>
          <w:sz w:val="20"/>
          <w:szCs w:val="20"/>
        </w:rPr>
        <w:t>, Türkiye</w:t>
      </w:r>
    </w:p>
    <w:p w14:paraId="5F129095" w14:textId="57922C13" w:rsidR="003B03C8" w:rsidRDefault="003B03C8" w:rsidP="00C9045A">
      <w:pPr>
        <w:spacing w:after="0" w:line="240" w:lineRule="auto"/>
        <w:ind w:right="140"/>
        <w:jc w:val="center"/>
        <w:rPr>
          <w:rFonts w:ascii="Times New Roman" w:hAnsi="Times New Roman" w:cs="Times New Roman"/>
          <w:bCs/>
          <w:sz w:val="20"/>
          <w:szCs w:val="20"/>
        </w:rPr>
      </w:pPr>
      <w:r w:rsidRPr="003B03C8">
        <w:rPr>
          <w:rFonts w:ascii="Times New Roman" w:hAnsi="Times New Roman" w:cs="Times New Roman"/>
          <w:bCs/>
          <w:sz w:val="20"/>
          <w:szCs w:val="20"/>
          <w:vertAlign w:val="superscript"/>
        </w:rPr>
        <w:t>2</w:t>
      </w:r>
      <w:r w:rsidRPr="00F03BC4">
        <w:rPr>
          <w:rFonts w:ascii="Times New Roman" w:hAnsi="Times New Roman" w:cs="Times New Roman"/>
          <w:bCs/>
          <w:sz w:val="20"/>
          <w:szCs w:val="20"/>
        </w:rPr>
        <w:t>Kahramanmaraş Sütçü İmam Üniversitesi, Ziraat Fakültesi, Bahçe Bitkileri Bölümü, Kahramanmaraş</w:t>
      </w:r>
      <w:r>
        <w:rPr>
          <w:rFonts w:ascii="Times New Roman" w:hAnsi="Times New Roman" w:cs="Times New Roman"/>
          <w:bCs/>
          <w:sz w:val="20"/>
          <w:szCs w:val="20"/>
        </w:rPr>
        <w:t>, Türkiye</w:t>
      </w:r>
    </w:p>
    <w:p w14:paraId="0B5236E1" w14:textId="48E2491A" w:rsidR="00F03BC4" w:rsidRDefault="00F03BC4" w:rsidP="00C9045A">
      <w:pPr>
        <w:spacing w:after="0" w:line="240" w:lineRule="auto"/>
        <w:ind w:right="140"/>
        <w:jc w:val="center"/>
        <w:rPr>
          <w:rFonts w:ascii="Times New Roman" w:hAnsi="Times New Roman" w:cs="Times New Roman"/>
          <w:bCs/>
          <w:sz w:val="20"/>
          <w:szCs w:val="20"/>
        </w:rPr>
      </w:pPr>
      <w:r w:rsidRPr="00F03BC4">
        <w:rPr>
          <w:rFonts w:ascii="Times New Roman" w:hAnsi="Times New Roman" w:cs="Times New Roman"/>
          <w:bCs/>
          <w:sz w:val="20"/>
          <w:szCs w:val="20"/>
          <w:vertAlign w:val="superscript"/>
        </w:rPr>
        <w:t>3</w:t>
      </w:r>
      <w:r>
        <w:rPr>
          <w:rFonts w:ascii="Times New Roman" w:hAnsi="Times New Roman" w:cs="Times New Roman"/>
          <w:bCs/>
          <w:sz w:val="20"/>
          <w:szCs w:val="20"/>
        </w:rPr>
        <w:t xml:space="preserve">Selçuk Üniversitesi, </w:t>
      </w:r>
      <w:r w:rsidRPr="00F03BC4">
        <w:rPr>
          <w:rFonts w:ascii="Times New Roman" w:hAnsi="Times New Roman" w:cs="Times New Roman"/>
          <w:bCs/>
          <w:sz w:val="20"/>
          <w:szCs w:val="20"/>
        </w:rPr>
        <w:t>Silifke Taşucu Meslek Yüksekokulu</w:t>
      </w:r>
      <w:r>
        <w:rPr>
          <w:rFonts w:ascii="Times New Roman" w:hAnsi="Times New Roman" w:cs="Times New Roman"/>
          <w:bCs/>
          <w:sz w:val="20"/>
          <w:szCs w:val="20"/>
        </w:rPr>
        <w:t xml:space="preserve">, </w:t>
      </w:r>
      <w:r w:rsidR="005C7501">
        <w:rPr>
          <w:rFonts w:ascii="Times New Roman" w:hAnsi="Times New Roman" w:cs="Times New Roman"/>
          <w:bCs/>
          <w:sz w:val="20"/>
          <w:szCs w:val="20"/>
        </w:rPr>
        <w:t xml:space="preserve">Bitkisel ve Hayvansal Üretim Bölümü, </w:t>
      </w:r>
      <w:r w:rsidRPr="00F03BC4">
        <w:rPr>
          <w:rFonts w:ascii="Times New Roman" w:hAnsi="Times New Roman" w:cs="Times New Roman"/>
          <w:bCs/>
          <w:sz w:val="20"/>
          <w:szCs w:val="20"/>
        </w:rPr>
        <w:t>Bahçe Tarım</w:t>
      </w:r>
      <w:r>
        <w:rPr>
          <w:rFonts w:ascii="Times New Roman" w:hAnsi="Times New Roman" w:cs="Times New Roman"/>
          <w:bCs/>
          <w:sz w:val="20"/>
          <w:szCs w:val="20"/>
        </w:rPr>
        <w:t>,</w:t>
      </w:r>
      <w:r w:rsidR="003B03C8">
        <w:rPr>
          <w:rFonts w:ascii="Times New Roman" w:hAnsi="Times New Roman" w:cs="Times New Roman"/>
          <w:bCs/>
          <w:sz w:val="20"/>
          <w:szCs w:val="20"/>
        </w:rPr>
        <w:t xml:space="preserve"> </w:t>
      </w:r>
      <w:r w:rsidR="00C9045A">
        <w:rPr>
          <w:rFonts w:ascii="Times New Roman" w:hAnsi="Times New Roman" w:cs="Times New Roman"/>
          <w:bCs/>
          <w:sz w:val="20"/>
          <w:szCs w:val="20"/>
        </w:rPr>
        <w:t>Mersin</w:t>
      </w:r>
      <w:r w:rsidR="003B03C8">
        <w:rPr>
          <w:rFonts w:ascii="Times New Roman" w:hAnsi="Times New Roman" w:cs="Times New Roman"/>
          <w:bCs/>
          <w:sz w:val="20"/>
          <w:szCs w:val="20"/>
        </w:rPr>
        <w:t>, Türkiye</w:t>
      </w:r>
    </w:p>
    <w:p w14:paraId="7F54DF5A" w14:textId="77777777" w:rsidR="003B03C8" w:rsidRPr="00F03BC4" w:rsidRDefault="003B03C8" w:rsidP="00C9045A">
      <w:pPr>
        <w:spacing w:after="0" w:line="240" w:lineRule="auto"/>
        <w:ind w:right="140"/>
        <w:jc w:val="center"/>
        <w:rPr>
          <w:rFonts w:ascii="Times New Roman" w:hAnsi="Times New Roman" w:cs="Times New Roman"/>
          <w:bCs/>
          <w:sz w:val="20"/>
          <w:szCs w:val="20"/>
        </w:rPr>
      </w:pPr>
    </w:p>
    <w:p w14:paraId="5FB7D1DD" w14:textId="7EA6E49F" w:rsidR="00F03BC4" w:rsidRDefault="00957F75" w:rsidP="00C9045A">
      <w:pPr>
        <w:spacing w:after="0" w:line="240" w:lineRule="auto"/>
        <w:ind w:right="140"/>
        <w:jc w:val="center"/>
        <w:rPr>
          <w:rFonts w:ascii="Times New Roman" w:hAnsi="Times New Roman" w:cs="Times New Roman"/>
          <w:bCs/>
          <w:sz w:val="20"/>
          <w:szCs w:val="20"/>
        </w:rPr>
      </w:pPr>
      <w:hyperlink r:id="rId4" w:history="1">
        <w:r w:rsidRPr="005F038E">
          <w:rPr>
            <w:rStyle w:val="Kpr"/>
            <w:rFonts w:ascii="Times New Roman" w:hAnsi="Times New Roman" w:cs="Times New Roman"/>
            <w:bCs/>
            <w:sz w:val="20"/>
            <w:szCs w:val="20"/>
          </w:rPr>
          <w:t>ozcanakide46@gmail.com</w:t>
        </w:r>
      </w:hyperlink>
    </w:p>
    <w:p w14:paraId="3BA0297C" w14:textId="5E9F13D7" w:rsidR="00957F75" w:rsidRDefault="00957F75" w:rsidP="00C9045A">
      <w:pPr>
        <w:spacing w:after="0" w:line="240" w:lineRule="auto"/>
        <w:ind w:right="140"/>
        <w:jc w:val="center"/>
        <w:rPr>
          <w:rFonts w:ascii="Times New Roman" w:hAnsi="Times New Roman" w:cs="Times New Roman"/>
          <w:bCs/>
          <w:sz w:val="20"/>
          <w:szCs w:val="20"/>
        </w:rPr>
      </w:pPr>
    </w:p>
    <w:p w14:paraId="17C91186" w14:textId="17B2032B" w:rsidR="00957F75" w:rsidRDefault="00957F75" w:rsidP="00C9045A">
      <w:pPr>
        <w:spacing w:after="0" w:line="240" w:lineRule="auto"/>
        <w:ind w:right="140"/>
        <w:jc w:val="center"/>
        <w:rPr>
          <w:rFonts w:ascii="Times New Roman" w:hAnsi="Times New Roman" w:cs="Times New Roman"/>
          <w:bCs/>
          <w:sz w:val="20"/>
          <w:szCs w:val="20"/>
        </w:rPr>
      </w:pPr>
    </w:p>
    <w:p w14:paraId="23305905" w14:textId="10D3EAD6" w:rsidR="00957F75" w:rsidRDefault="00957F75" w:rsidP="00C9045A">
      <w:pPr>
        <w:spacing w:after="0" w:line="240" w:lineRule="auto"/>
        <w:ind w:right="140"/>
        <w:jc w:val="center"/>
        <w:rPr>
          <w:rFonts w:ascii="Times New Roman" w:hAnsi="Times New Roman" w:cs="Times New Roman"/>
          <w:bCs/>
          <w:sz w:val="20"/>
          <w:szCs w:val="20"/>
        </w:rPr>
      </w:pPr>
    </w:p>
    <w:p w14:paraId="2CE4DB4D" w14:textId="77777777" w:rsidR="00957F75" w:rsidRPr="00C9045A" w:rsidRDefault="00957F75" w:rsidP="00C9045A">
      <w:pPr>
        <w:spacing w:after="0" w:line="240" w:lineRule="auto"/>
        <w:ind w:right="140"/>
        <w:jc w:val="center"/>
        <w:rPr>
          <w:rFonts w:ascii="Times New Roman" w:hAnsi="Times New Roman" w:cs="Times New Roman"/>
          <w:bCs/>
          <w:sz w:val="20"/>
          <w:szCs w:val="20"/>
        </w:rPr>
      </w:pPr>
    </w:p>
    <w:p w14:paraId="0D3E1176" w14:textId="06FFD1D4" w:rsidR="00F03BC4" w:rsidRDefault="00F03BC4" w:rsidP="003B03C8">
      <w:pPr>
        <w:spacing w:after="0" w:line="240" w:lineRule="auto"/>
        <w:ind w:right="140"/>
        <w:rPr>
          <w:rFonts w:ascii="Times New Roman" w:hAnsi="Times New Roman" w:cs="Times New Roman"/>
          <w:b/>
          <w:sz w:val="20"/>
          <w:szCs w:val="20"/>
        </w:rPr>
      </w:pPr>
      <w:r w:rsidRPr="00C9045A">
        <w:rPr>
          <w:rFonts w:ascii="Times New Roman" w:hAnsi="Times New Roman" w:cs="Times New Roman"/>
          <w:b/>
          <w:sz w:val="20"/>
          <w:szCs w:val="20"/>
        </w:rPr>
        <w:t>Özet</w:t>
      </w:r>
    </w:p>
    <w:p w14:paraId="1F216D5C" w14:textId="77777777" w:rsidR="003B03C8" w:rsidRPr="00C9045A" w:rsidRDefault="003B03C8" w:rsidP="003B03C8">
      <w:pPr>
        <w:spacing w:after="0" w:line="240" w:lineRule="auto"/>
        <w:ind w:right="140"/>
        <w:rPr>
          <w:rFonts w:ascii="Times New Roman" w:hAnsi="Times New Roman" w:cs="Times New Roman"/>
          <w:b/>
          <w:sz w:val="20"/>
          <w:szCs w:val="20"/>
        </w:rPr>
      </w:pPr>
    </w:p>
    <w:p w14:paraId="1E7BDE65" w14:textId="79043418" w:rsidR="006505DC" w:rsidRPr="006505DC" w:rsidRDefault="006505DC" w:rsidP="003B03C8">
      <w:pPr>
        <w:shd w:val="clear" w:color="auto" w:fill="FFFFFF"/>
        <w:spacing w:after="0" w:line="360" w:lineRule="auto"/>
        <w:ind w:right="140"/>
        <w:jc w:val="both"/>
        <w:rPr>
          <w:rFonts w:ascii="Calibri" w:eastAsia="Times New Roman" w:hAnsi="Calibri" w:cs="Calibri"/>
          <w:color w:val="222222"/>
          <w:sz w:val="20"/>
          <w:szCs w:val="20"/>
          <w:lang w:eastAsia="tr-TR"/>
        </w:rPr>
      </w:pPr>
      <w:r w:rsidRPr="006505DC">
        <w:rPr>
          <w:rFonts w:ascii="Times New Roman" w:eastAsia="Times New Roman" w:hAnsi="Times New Roman" w:cs="Times New Roman"/>
          <w:color w:val="222222"/>
          <w:sz w:val="20"/>
          <w:szCs w:val="20"/>
          <w:lang w:eastAsia="tr-TR"/>
        </w:rPr>
        <w:t>Badem, sert kabuklu meyveler grubu içerisinde yer alan Orta ve Batı Asya orijinli bir türdür. Dünyada bu grup içerisinde cevizden sonra en fazla üretimi yapılan tür bademdir. </w:t>
      </w:r>
      <w:r w:rsidRPr="00614A0D">
        <w:rPr>
          <w:rFonts w:ascii="Times New Roman" w:eastAsia="Times New Roman" w:hAnsi="Times New Roman" w:cs="Times New Roman"/>
          <w:sz w:val="20"/>
          <w:szCs w:val="20"/>
          <w:lang w:eastAsia="tr-TR"/>
        </w:rPr>
        <w:t>Türkiye’de badem yetiştiriciliği hemen hemen her bölgede yapılmaktadır. </w:t>
      </w:r>
      <w:r w:rsidRPr="006505DC">
        <w:rPr>
          <w:rFonts w:ascii="Times New Roman" w:eastAsia="Times New Roman" w:hAnsi="Times New Roman" w:cs="Times New Roman"/>
          <w:color w:val="0070C0"/>
          <w:sz w:val="20"/>
          <w:szCs w:val="20"/>
          <w:lang w:eastAsia="tr-TR"/>
        </w:rPr>
        <w:t> </w:t>
      </w:r>
      <w:r w:rsidRPr="006505DC">
        <w:rPr>
          <w:rFonts w:ascii="Times New Roman" w:eastAsia="Times New Roman" w:hAnsi="Times New Roman" w:cs="Times New Roman"/>
          <w:color w:val="222222"/>
          <w:sz w:val="20"/>
          <w:szCs w:val="20"/>
          <w:lang w:eastAsia="tr-TR"/>
        </w:rPr>
        <w:t>Anadolu’da 1990</w:t>
      </w:r>
      <w:r w:rsidR="00C22415">
        <w:rPr>
          <w:rFonts w:ascii="Times New Roman" w:eastAsia="Times New Roman" w:hAnsi="Times New Roman" w:cs="Times New Roman"/>
          <w:color w:val="222222"/>
          <w:sz w:val="20"/>
          <w:szCs w:val="20"/>
          <w:lang w:eastAsia="tr-TR"/>
        </w:rPr>
        <w:t>’</w:t>
      </w:r>
      <w:r w:rsidRPr="006505DC">
        <w:rPr>
          <w:rFonts w:ascii="Times New Roman" w:eastAsia="Times New Roman" w:hAnsi="Times New Roman" w:cs="Times New Roman"/>
          <w:color w:val="222222"/>
          <w:sz w:val="20"/>
          <w:szCs w:val="20"/>
          <w:lang w:eastAsia="tr-TR"/>
        </w:rPr>
        <w:t>lı yılların sonunda kadar   badem yetiştiriciliğinin genelde tohumdan yetişmiş popülasyonlar ve oranı azda olsa aşılı fidanlarla kurulmuş kapama bahçeler ile yapıldığı bilinmektedir. Ancak son yıllarda daha verimli ve kaliteli çeşitlerden müteşekkil çeşitlerden kurulu çok büyük kapama badem bahçeleri tesis edilmiştir.</w:t>
      </w:r>
      <w:r w:rsidR="00084981">
        <w:rPr>
          <w:rFonts w:ascii="Times New Roman" w:eastAsia="Times New Roman" w:hAnsi="Times New Roman" w:cs="Times New Roman"/>
          <w:color w:val="222222"/>
          <w:sz w:val="20"/>
          <w:szCs w:val="20"/>
          <w:lang w:eastAsia="tr-TR"/>
        </w:rPr>
        <w:t xml:space="preserve"> </w:t>
      </w:r>
      <w:r w:rsidRPr="006505DC">
        <w:rPr>
          <w:rFonts w:ascii="Times New Roman" w:eastAsia="Times New Roman" w:hAnsi="Times New Roman" w:cs="Times New Roman"/>
          <w:color w:val="222222"/>
          <w:sz w:val="20"/>
          <w:szCs w:val="20"/>
          <w:lang w:eastAsia="tr-TR"/>
        </w:rPr>
        <w:t>Badem</w:t>
      </w:r>
      <w:r w:rsidR="004E17DD">
        <w:rPr>
          <w:rFonts w:ascii="Times New Roman" w:eastAsia="Times New Roman" w:hAnsi="Times New Roman" w:cs="Times New Roman"/>
          <w:color w:val="222222"/>
          <w:sz w:val="20"/>
          <w:szCs w:val="20"/>
          <w:lang w:eastAsia="tr-TR"/>
        </w:rPr>
        <w:t xml:space="preserve">’e </w:t>
      </w:r>
      <w:r w:rsidRPr="006505DC">
        <w:rPr>
          <w:rFonts w:ascii="Times New Roman" w:eastAsia="Times New Roman" w:hAnsi="Times New Roman" w:cs="Times New Roman"/>
          <w:color w:val="222222"/>
          <w:sz w:val="20"/>
          <w:szCs w:val="20"/>
          <w:lang w:eastAsia="tr-TR"/>
        </w:rPr>
        <w:t>olan bu rağbette hiç şüphesiz ekonomik değerinin yüksek olması ve devletimizin destekleri etkili olmuştur. Türkiye</w:t>
      </w:r>
      <w:r w:rsidR="00C22415">
        <w:rPr>
          <w:rFonts w:ascii="Times New Roman" w:eastAsia="Times New Roman" w:hAnsi="Times New Roman" w:cs="Times New Roman"/>
          <w:color w:val="222222"/>
          <w:sz w:val="20"/>
          <w:szCs w:val="20"/>
          <w:lang w:eastAsia="tr-TR"/>
        </w:rPr>
        <w:t>’</w:t>
      </w:r>
      <w:r w:rsidRPr="006505DC">
        <w:rPr>
          <w:rFonts w:ascii="Times New Roman" w:eastAsia="Times New Roman" w:hAnsi="Times New Roman" w:cs="Times New Roman"/>
          <w:color w:val="222222"/>
          <w:sz w:val="20"/>
          <w:szCs w:val="20"/>
          <w:lang w:eastAsia="tr-TR"/>
        </w:rPr>
        <w:t>de son yıllarda badem bahçe tesislerinin artması tabii olarak fidan üretiminde tetiklemiştir.</w:t>
      </w:r>
    </w:p>
    <w:p w14:paraId="395918D4" w14:textId="170155CD" w:rsidR="006505DC" w:rsidRPr="006505DC" w:rsidRDefault="006505DC" w:rsidP="003B03C8">
      <w:pPr>
        <w:shd w:val="clear" w:color="auto" w:fill="FFFFFF"/>
        <w:spacing w:after="0" w:line="360" w:lineRule="auto"/>
        <w:ind w:right="140"/>
        <w:jc w:val="both"/>
        <w:rPr>
          <w:rFonts w:ascii="Calibri" w:eastAsia="Times New Roman" w:hAnsi="Calibri" w:cs="Calibri"/>
          <w:color w:val="222222"/>
          <w:sz w:val="20"/>
          <w:szCs w:val="20"/>
          <w:lang w:eastAsia="tr-TR"/>
        </w:rPr>
      </w:pPr>
      <w:r w:rsidRPr="006505DC">
        <w:rPr>
          <w:rFonts w:ascii="Times New Roman" w:eastAsia="Times New Roman" w:hAnsi="Times New Roman" w:cs="Times New Roman"/>
          <w:color w:val="222222"/>
          <w:sz w:val="20"/>
          <w:szCs w:val="20"/>
          <w:lang w:eastAsia="tr-TR"/>
        </w:rPr>
        <w:t>Türkiye’de 2009 yılında sertifikasyon sisteminin yayınlanmasının ardından aşılı badem fidanı üretiminde, yıllar içerisinde dalgalanmalar görülmektedir. Badem fidanı üretimi 2010 yılında 2.119.515 adet iken 2020 yılına gelindiğinde bu sayı beklenilenin gerisinde kalarak 6.246.745 adet olmuştur. Tarım ve Orman Bakanlığı </w:t>
      </w:r>
      <w:r w:rsidR="00B57974">
        <w:rPr>
          <w:rFonts w:ascii="Times New Roman" w:eastAsia="Times New Roman" w:hAnsi="Times New Roman" w:cs="Times New Roman"/>
          <w:sz w:val="20"/>
          <w:szCs w:val="20"/>
          <w:lang w:eastAsia="tr-TR"/>
        </w:rPr>
        <w:t xml:space="preserve">2020 </w:t>
      </w:r>
      <w:r w:rsidRPr="006505DC">
        <w:rPr>
          <w:rFonts w:ascii="Times New Roman" w:eastAsia="Times New Roman" w:hAnsi="Times New Roman" w:cs="Times New Roman"/>
          <w:color w:val="222222"/>
          <w:sz w:val="20"/>
          <w:szCs w:val="20"/>
          <w:lang w:eastAsia="tr-TR"/>
        </w:rPr>
        <w:t>kayıtlarına göre, Türkiye’de en fazla, sırasıyla Ferragnes (2.446.459) Ferraduel</w:t>
      </w:r>
      <w:r>
        <w:rPr>
          <w:rFonts w:ascii="Times New Roman" w:eastAsia="Times New Roman" w:hAnsi="Times New Roman" w:cs="Times New Roman"/>
          <w:color w:val="222222"/>
          <w:sz w:val="20"/>
          <w:szCs w:val="20"/>
          <w:lang w:eastAsia="tr-TR"/>
        </w:rPr>
        <w:t xml:space="preserve"> </w:t>
      </w:r>
      <w:r w:rsidRPr="006505DC">
        <w:rPr>
          <w:rFonts w:ascii="Times New Roman" w:eastAsia="Times New Roman" w:hAnsi="Times New Roman" w:cs="Times New Roman"/>
          <w:color w:val="222222"/>
          <w:sz w:val="20"/>
          <w:szCs w:val="20"/>
          <w:lang w:eastAsia="tr-TR"/>
        </w:rPr>
        <w:t>(882.319) Nonpareil (150.662) ve Texas (84.785) badem çeşitleri üretilmektedir.</w:t>
      </w:r>
      <w:r w:rsidR="00531CCC">
        <w:rPr>
          <w:rFonts w:ascii="Times New Roman" w:eastAsia="Times New Roman" w:hAnsi="Times New Roman" w:cs="Times New Roman"/>
          <w:color w:val="222222"/>
          <w:sz w:val="20"/>
          <w:szCs w:val="20"/>
          <w:lang w:eastAsia="tr-TR"/>
        </w:rPr>
        <w:t xml:space="preserve"> </w:t>
      </w:r>
      <w:r w:rsidRPr="006505DC">
        <w:rPr>
          <w:rFonts w:ascii="Times New Roman" w:eastAsia="Times New Roman" w:hAnsi="Times New Roman" w:cs="Times New Roman"/>
          <w:color w:val="222222"/>
          <w:sz w:val="20"/>
          <w:szCs w:val="20"/>
          <w:lang w:eastAsia="tr-TR"/>
        </w:rPr>
        <w:t>Türkiye badem fidan üretiminde Adana (766.040), Şanlıurfa (698.260), İzmir (639.545) ve Mersin (332.500) illerinin ilk 4</w:t>
      </w:r>
      <w:r w:rsidR="00C22415">
        <w:rPr>
          <w:rFonts w:ascii="Times New Roman" w:eastAsia="Times New Roman" w:hAnsi="Times New Roman" w:cs="Times New Roman"/>
          <w:color w:val="222222"/>
          <w:sz w:val="20"/>
          <w:szCs w:val="20"/>
          <w:lang w:eastAsia="tr-TR"/>
        </w:rPr>
        <w:t>’</w:t>
      </w:r>
      <w:r w:rsidRPr="006505DC">
        <w:rPr>
          <w:rFonts w:ascii="Times New Roman" w:eastAsia="Times New Roman" w:hAnsi="Times New Roman" w:cs="Times New Roman"/>
          <w:color w:val="222222"/>
          <w:sz w:val="20"/>
          <w:szCs w:val="20"/>
          <w:lang w:eastAsia="tr-TR"/>
        </w:rPr>
        <w:t>ü paylaştığı belirlenmiştir. Bu 4 ilin üretimi toplam badem fidan üretiminin %</w:t>
      </w:r>
      <w:r w:rsidR="00C22415">
        <w:rPr>
          <w:rFonts w:ascii="Times New Roman" w:eastAsia="Times New Roman" w:hAnsi="Times New Roman" w:cs="Times New Roman"/>
          <w:color w:val="222222"/>
          <w:sz w:val="20"/>
          <w:szCs w:val="20"/>
          <w:lang w:eastAsia="tr-TR"/>
        </w:rPr>
        <w:t>67.8’ini</w:t>
      </w:r>
      <w:r w:rsidRPr="006505DC">
        <w:rPr>
          <w:rFonts w:ascii="Times New Roman" w:eastAsia="Times New Roman" w:hAnsi="Times New Roman" w:cs="Times New Roman"/>
          <w:color w:val="222222"/>
          <w:sz w:val="20"/>
          <w:szCs w:val="20"/>
          <w:lang w:eastAsia="tr-TR"/>
        </w:rPr>
        <w:t xml:space="preserve"> teşkil etmektedir.</w:t>
      </w:r>
    </w:p>
    <w:p w14:paraId="4EB9AA48" w14:textId="606D36DD" w:rsidR="006505DC" w:rsidRDefault="006505DC" w:rsidP="003B03C8">
      <w:pPr>
        <w:shd w:val="clear" w:color="auto" w:fill="FFFFFF"/>
        <w:spacing w:after="0" w:line="360" w:lineRule="auto"/>
        <w:ind w:right="140"/>
        <w:jc w:val="both"/>
        <w:rPr>
          <w:rFonts w:ascii="Times New Roman" w:eastAsia="Times New Roman" w:hAnsi="Times New Roman" w:cs="Times New Roman"/>
          <w:color w:val="222222"/>
          <w:sz w:val="20"/>
          <w:szCs w:val="20"/>
          <w:lang w:eastAsia="tr-TR"/>
        </w:rPr>
      </w:pPr>
      <w:r w:rsidRPr="006505DC">
        <w:rPr>
          <w:rFonts w:ascii="Times New Roman" w:eastAsia="Times New Roman" w:hAnsi="Times New Roman" w:cs="Times New Roman"/>
          <w:color w:val="222222"/>
          <w:sz w:val="20"/>
          <w:szCs w:val="20"/>
          <w:lang w:eastAsia="tr-TR"/>
        </w:rPr>
        <w:t>Badem fidanı üretiminde sertifikasyon sistemi sonrasında hem kamu kuruluşlarının hem de özel sektörün çok önemli katkılarının olduğu anlaşılmaktadır. Diğer meyve türlerinde olduğu gibi Bademde kayıt dışı üretim önemli bir problemlerden biridir. Bu durumun ivedi olarak çözülmesi gerekir. Badem gibi ekolojik hassasiyetleri olan meyve türlerinde gerek fidan üretiminde gerekse bahçe tesisinde stratejinin doğru belirlenmesi önemlidir.</w:t>
      </w:r>
    </w:p>
    <w:p w14:paraId="58DEB152" w14:textId="77777777" w:rsidR="003B03C8" w:rsidRPr="006505DC" w:rsidRDefault="003B03C8" w:rsidP="006505DC">
      <w:pPr>
        <w:shd w:val="clear" w:color="auto" w:fill="FFFFFF"/>
        <w:spacing w:after="0" w:line="240" w:lineRule="auto"/>
        <w:ind w:right="140"/>
        <w:jc w:val="both"/>
        <w:rPr>
          <w:rFonts w:ascii="Calibri" w:eastAsia="Times New Roman" w:hAnsi="Calibri" w:cs="Calibri"/>
          <w:color w:val="222222"/>
          <w:sz w:val="20"/>
          <w:szCs w:val="20"/>
          <w:lang w:eastAsia="tr-TR"/>
        </w:rPr>
      </w:pPr>
    </w:p>
    <w:p w14:paraId="2D64A617" w14:textId="77777777" w:rsidR="00C9045A" w:rsidRDefault="00C9045A" w:rsidP="00C9045A">
      <w:pPr>
        <w:spacing w:after="0" w:line="240" w:lineRule="auto"/>
        <w:rPr>
          <w:rFonts w:ascii="Times New Roman" w:hAnsi="Times New Roman" w:cs="Times New Roman"/>
          <w:sz w:val="20"/>
          <w:szCs w:val="20"/>
        </w:rPr>
      </w:pPr>
      <w:r w:rsidRPr="00C9045A">
        <w:rPr>
          <w:rFonts w:ascii="Times New Roman" w:hAnsi="Times New Roman" w:cs="Times New Roman"/>
          <w:b/>
          <w:bCs/>
          <w:sz w:val="20"/>
          <w:szCs w:val="20"/>
        </w:rPr>
        <w:t>Anahtar Kelimeler:</w:t>
      </w:r>
      <w:r w:rsidRPr="00C9045A">
        <w:rPr>
          <w:rFonts w:ascii="Times New Roman" w:hAnsi="Times New Roman" w:cs="Times New Roman"/>
          <w:sz w:val="20"/>
          <w:szCs w:val="20"/>
        </w:rPr>
        <w:t xml:space="preserve"> </w:t>
      </w:r>
      <w:r>
        <w:rPr>
          <w:rFonts w:ascii="Times New Roman" w:hAnsi="Times New Roman" w:cs="Times New Roman"/>
          <w:sz w:val="20"/>
          <w:szCs w:val="20"/>
        </w:rPr>
        <w:t>Badem, Fidan Üretimi, Sertifikalı, Standart</w:t>
      </w:r>
    </w:p>
    <w:p w14:paraId="49FF6429" w14:textId="77777777" w:rsidR="00B13BB0" w:rsidRDefault="00B13BB0" w:rsidP="00C9045A">
      <w:pPr>
        <w:spacing w:after="0" w:line="240" w:lineRule="auto"/>
        <w:jc w:val="center"/>
        <w:rPr>
          <w:rFonts w:ascii="Times New Roman" w:hAnsi="Times New Roman" w:cs="Times New Roman"/>
          <w:b/>
          <w:bCs/>
          <w:sz w:val="24"/>
          <w:szCs w:val="24"/>
        </w:rPr>
      </w:pPr>
    </w:p>
    <w:p w14:paraId="7126324F" w14:textId="77777777" w:rsidR="003B03C8" w:rsidRDefault="003B03C8">
      <w:pPr>
        <w:rPr>
          <w:rFonts w:ascii="Times New Roman" w:hAnsi="Times New Roman" w:cs="Times New Roman"/>
          <w:b/>
          <w:bCs/>
          <w:sz w:val="24"/>
          <w:szCs w:val="24"/>
        </w:rPr>
      </w:pPr>
      <w:r>
        <w:rPr>
          <w:rFonts w:ascii="Times New Roman" w:hAnsi="Times New Roman" w:cs="Times New Roman"/>
          <w:b/>
          <w:bCs/>
          <w:sz w:val="24"/>
          <w:szCs w:val="24"/>
        </w:rPr>
        <w:br w:type="page"/>
      </w:r>
    </w:p>
    <w:p w14:paraId="70DFB3B0" w14:textId="6164E3D4" w:rsidR="00B13BB0" w:rsidRDefault="00B13BB0" w:rsidP="00C9045A">
      <w:pPr>
        <w:spacing w:after="0" w:line="240" w:lineRule="auto"/>
        <w:jc w:val="center"/>
        <w:rPr>
          <w:rFonts w:ascii="Times New Roman" w:hAnsi="Times New Roman" w:cs="Times New Roman"/>
          <w:b/>
          <w:bCs/>
          <w:sz w:val="24"/>
          <w:szCs w:val="24"/>
        </w:rPr>
      </w:pPr>
      <w:proofErr w:type="spellStart"/>
      <w:r w:rsidRPr="00B13BB0">
        <w:rPr>
          <w:rFonts w:ascii="Times New Roman" w:hAnsi="Times New Roman" w:cs="Times New Roman"/>
          <w:b/>
          <w:bCs/>
          <w:sz w:val="24"/>
          <w:szCs w:val="24"/>
        </w:rPr>
        <w:lastRenderedPageBreak/>
        <w:t>Turkey</w:t>
      </w:r>
      <w:proofErr w:type="spellEnd"/>
      <w:r w:rsidRPr="00B13BB0">
        <w:rPr>
          <w:rFonts w:ascii="Times New Roman" w:hAnsi="Times New Roman" w:cs="Times New Roman"/>
          <w:b/>
          <w:bCs/>
          <w:sz w:val="24"/>
          <w:szCs w:val="24"/>
        </w:rPr>
        <w:t xml:space="preserve"> </w:t>
      </w:r>
      <w:proofErr w:type="spellStart"/>
      <w:r w:rsidRPr="00B13BB0">
        <w:rPr>
          <w:rFonts w:ascii="Times New Roman" w:hAnsi="Times New Roman" w:cs="Times New Roman"/>
          <w:b/>
          <w:bCs/>
          <w:sz w:val="24"/>
          <w:szCs w:val="24"/>
        </w:rPr>
        <w:t>Almond</w:t>
      </w:r>
      <w:proofErr w:type="spellEnd"/>
      <w:r w:rsidRPr="00B13BB0">
        <w:rPr>
          <w:rFonts w:ascii="Times New Roman" w:hAnsi="Times New Roman" w:cs="Times New Roman"/>
          <w:b/>
          <w:bCs/>
          <w:sz w:val="24"/>
          <w:szCs w:val="24"/>
        </w:rPr>
        <w:t xml:space="preserve"> </w:t>
      </w:r>
      <w:proofErr w:type="spellStart"/>
      <w:r w:rsidRPr="00B13BB0">
        <w:rPr>
          <w:rFonts w:ascii="Times New Roman" w:hAnsi="Times New Roman" w:cs="Times New Roman"/>
          <w:b/>
          <w:bCs/>
          <w:sz w:val="24"/>
          <w:szCs w:val="24"/>
        </w:rPr>
        <w:t>Sapling</w:t>
      </w:r>
      <w:proofErr w:type="spellEnd"/>
      <w:r w:rsidRPr="00B13BB0">
        <w:rPr>
          <w:rFonts w:ascii="Times New Roman" w:hAnsi="Times New Roman" w:cs="Times New Roman"/>
          <w:b/>
          <w:bCs/>
          <w:sz w:val="24"/>
          <w:szCs w:val="24"/>
        </w:rPr>
        <w:t xml:space="preserve"> </w:t>
      </w:r>
      <w:proofErr w:type="spellStart"/>
      <w:r w:rsidRPr="00B13BB0">
        <w:rPr>
          <w:rFonts w:ascii="Times New Roman" w:hAnsi="Times New Roman" w:cs="Times New Roman"/>
          <w:b/>
          <w:bCs/>
          <w:sz w:val="24"/>
          <w:szCs w:val="24"/>
        </w:rPr>
        <w:t>Production</w:t>
      </w:r>
      <w:proofErr w:type="spellEnd"/>
      <w:r w:rsidRPr="00B13BB0">
        <w:rPr>
          <w:rFonts w:ascii="Times New Roman" w:hAnsi="Times New Roman" w:cs="Times New Roman"/>
          <w:b/>
          <w:bCs/>
          <w:sz w:val="24"/>
          <w:szCs w:val="24"/>
        </w:rPr>
        <w:t xml:space="preserve"> Evaluation</w:t>
      </w:r>
    </w:p>
    <w:p w14:paraId="768521D7" w14:textId="77777777" w:rsidR="003B03C8" w:rsidRDefault="003B03C8" w:rsidP="00C9045A">
      <w:pPr>
        <w:spacing w:after="0" w:line="240" w:lineRule="auto"/>
        <w:jc w:val="center"/>
        <w:rPr>
          <w:rFonts w:ascii="Times New Roman" w:hAnsi="Times New Roman" w:cs="Times New Roman"/>
          <w:b/>
          <w:bCs/>
          <w:sz w:val="24"/>
          <w:szCs w:val="24"/>
        </w:rPr>
      </w:pPr>
    </w:p>
    <w:p w14:paraId="604B11A6" w14:textId="77777777" w:rsidR="00B13BB0" w:rsidRPr="003B03C8" w:rsidRDefault="00B13BB0" w:rsidP="003B03C8">
      <w:pPr>
        <w:spacing w:after="0" w:line="240" w:lineRule="auto"/>
        <w:rPr>
          <w:rFonts w:ascii="Times New Roman" w:hAnsi="Times New Roman" w:cs="Times New Roman"/>
          <w:b/>
          <w:bCs/>
          <w:sz w:val="20"/>
          <w:szCs w:val="20"/>
        </w:rPr>
      </w:pPr>
      <w:r w:rsidRPr="003B03C8">
        <w:rPr>
          <w:rFonts w:ascii="Times New Roman" w:hAnsi="Times New Roman" w:cs="Times New Roman"/>
          <w:b/>
          <w:bCs/>
          <w:sz w:val="20"/>
          <w:szCs w:val="20"/>
        </w:rPr>
        <w:t>Abstract</w:t>
      </w:r>
    </w:p>
    <w:p w14:paraId="1CAE1291" w14:textId="77777777" w:rsidR="00C22415" w:rsidRDefault="00C22415" w:rsidP="003E4DC0">
      <w:pPr>
        <w:spacing w:after="0" w:line="240" w:lineRule="auto"/>
        <w:jc w:val="both"/>
        <w:rPr>
          <w:rFonts w:ascii="Times New Roman" w:hAnsi="Times New Roman" w:cs="Times New Roman"/>
          <w:sz w:val="20"/>
          <w:szCs w:val="20"/>
        </w:rPr>
      </w:pPr>
    </w:p>
    <w:p w14:paraId="093D9D93" w14:textId="181D609B" w:rsidR="00C22415" w:rsidRDefault="003E4DC0" w:rsidP="003B03C8">
      <w:pPr>
        <w:spacing w:after="0" w:line="360" w:lineRule="auto"/>
        <w:jc w:val="both"/>
        <w:rPr>
          <w:rFonts w:ascii="Times New Roman" w:hAnsi="Times New Roman" w:cs="Times New Roman"/>
          <w:sz w:val="20"/>
          <w:szCs w:val="20"/>
        </w:rPr>
      </w:pPr>
      <w:r w:rsidRPr="006360ED">
        <w:rPr>
          <w:rFonts w:ascii="Times New Roman" w:hAnsi="Times New Roman" w:cs="Times New Roman"/>
          <w:sz w:val="20"/>
          <w:szCs w:val="20"/>
        </w:rPr>
        <w:t>Almond is origina</w:t>
      </w:r>
      <w:r w:rsidR="00A913DE">
        <w:rPr>
          <w:rFonts w:ascii="Times New Roman" w:hAnsi="Times New Roman" w:cs="Times New Roman"/>
          <w:sz w:val="20"/>
          <w:szCs w:val="20"/>
        </w:rPr>
        <w:t>ted</w:t>
      </w:r>
      <w:r w:rsidRPr="006360ED">
        <w:rPr>
          <w:rFonts w:ascii="Times New Roman" w:hAnsi="Times New Roman" w:cs="Times New Roman"/>
          <w:sz w:val="20"/>
          <w:szCs w:val="20"/>
        </w:rPr>
        <w:t xml:space="preserve"> from Central and West Asia, which is in the group of nuts. Almond, which is </w:t>
      </w:r>
      <w:r w:rsidR="00A913DE">
        <w:rPr>
          <w:rFonts w:ascii="Times New Roman" w:hAnsi="Times New Roman" w:cs="Times New Roman"/>
          <w:sz w:val="20"/>
          <w:szCs w:val="20"/>
        </w:rPr>
        <w:t xml:space="preserve">one of </w:t>
      </w:r>
      <w:r w:rsidRPr="006360ED">
        <w:rPr>
          <w:rFonts w:ascii="Times New Roman" w:hAnsi="Times New Roman" w:cs="Times New Roman"/>
          <w:sz w:val="20"/>
          <w:szCs w:val="20"/>
        </w:rPr>
        <w:t xml:space="preserve">the most produced </w:t>
      </w:r>
      <w:r w:rsidR="00A913DE">
        <w:rPr>
          <w:rFonts w:ascii="Times New Roman" w:hAnsi="Times New Roman" w:cs="Times New Roman"/>
          <w:sz w:val="20"/>
          <w:szCs w:val="20"/>
        </w:rPr>
        <w:t>nuts</w:t>
      </w:r>
      <w:r w:rsidRPr="006360ED">
        <w:rPr>
          <w:rFonts w:ascii="Times New Roman" w:hAnsi="Times New Roman" w:cs="Times New Roman"/>
          <w:sz w:val="20"/>
          <w:szCs w:val="20"/>
        </w:rPr>
        <w:t xml:space="preserve"> in the world after walnuts, has an important position </w:t>
      </w:r>
      <w:r w:rsidR="00E118E1" w:rsidRPr="006360ED">
        <w:rPr>
          <w:rFonts w:ascii="Times New Roman" w:hAnsi="Times New Roman" w:cs="Times New Roman"/>
          <w:sz w:val="20"/>
          <w:szCs w:val="20"/>
        </w:rPr>
        <w:t xml:space="preserve">in </w:t>
      </w:r>
      <w:r w:rsidR="00E118E1">
        <w:rPr>
          <w:rFonts w:ascii="Times New Roman" w:hAnsi="Times New Roman" w:cs="Times New Roman"/>
          <w:sz w:val="20"/>
          <w:szCs w:val="20"/>
        </w:rPr>
        <w:t>nut</w:t>
      </w:r>
      <w:r w:rsidR="00036933">
        <w:rPr>
          <w:rFonts w:ascii="Times New Roman" w:hAnsi="Times New Roman" w:cs="Times New Roman"/>
          <w:sz w:val="20"/>
          <w:szCs w:val="20"/>
        </w:rPr>
        <w:t xml:space="preserve"> pruduction</w:t>
      </w:r>
      <w:r w:rsidRPr="006360ED">
        <w:rPr>
          <w:rFonts w:ascii="Times New Roman" w:hAnsi="Times New Roman" w:cs="Times New Roman"/>
          <w:sz w:val="20"/>
          <w:szCs w:val="20"/>
        </w:rPr>
        <w:t xml:space="preserve">. </w:t>
      </w:r>
      <w:r w:rsidR="00E118E1" w:rsidRPr="006360ED">
        <w:rPr>
          <w:rFonts w:ascii="Times New Roman" w:hAnsi="Times New Roman" w:cs="Times New Roman"/>
          <w:sz w:val="20"/>
          <w:szCs w:val="20"/>
        </w:rPr>
        <w:t>Almond is</w:t>
      </w:r>
      <w:r w:rsidR="00036933">
        <w:rPr>
          <w:rFonts w:ascii="Times New Roman" w:hAnsi="Times New Roman" w:cs="Times New Roman"/>
          <w:sz w:val="20"/>
          <w:szCs w:val="20"/>
        </w:rPr>
        <w:t xml:space="preserve"> cultivated </w:t>
      </w:r>
      <w:r w:rsidRPr="006360ED">
        <w:rPr>
          <w:rFonts w:ascii="Times New Roman" w:hAnsi="Times New Roman" w:cs="Times New Roman"/>
          <w:sz w:val="20"/>
          <w:szCs w:val="20"/>
        </w:rPr>
        <w:t xml:space="preserve">in almost every region in Turkey. </w:t>
      </w:r>
      <w:r w:rsidR="004E17DD" w:rsidRPr="004E17DD">
        <w:rPr>
          <w:rFonts w:ascii="Times New Roman" w:hAnsi="Times New Roman" w:cs="Times New Roman"/>
          <w:sz w:val="20"/>
          <w:szCs w:val="20"/>
        </w:rPr>
        <w:t>It is known that until the end of the 90s in Anatolia, almond cultivation was generally carried out with populations grow from seeds and a couple of orchards established with saplings.</w:t>
      </w:r>
      <w:r w:rsidR="004E17DD">
        <w:rPr>
          <w:rFonts w:ascii="Times New Roman" w:hAnsi="Times New Roman" w:cs="Times New Roman"/>
          <w:sz w:val="20"/>
          <w:szCs w:val="20"/>
        </w:rPr>
        <w:t xml:space="preserve"> </w:t>
      </w:r>
      <w:r w:rsidR="004E17DD" w:rsidRPr="004E17DD">
        <w:rPr>
          <w:rFonts w:ascii="Times New Roman" w:hAnsi="Times New Roman" w:cs="Times New Roman"/>
          <w:sz w:val="20"/>
          <w:szCs w:val="20"/>
        </w:rPr>
        <w:t>However, in recent years, very large orchards consisting of more productive and high quality varieties have been established.</w:t>
      </w:r>
      <w:r w:rsidR="00531CCC">
        <w:rPr>
          <w:rFonts w:ascii="Times New Roman" w:hAnsi="Times New Roman" w:cs="Times New Roman"/>
          <w:sz w:val="20"/>
          <w:szCs w:val="20"/>
        </w:rPr>
        <w:t xml:space="preserve"> </w:t>
      </w:r>
      <w:r w:rsidR="00531CCC" w:rsidRPr="00531CCC">
        <w:rPr>
          <w:rFonts w:ascii="Times New Roman" w:hAnsi="Times New Roman" w:cs="Times New Roman"/>
          <w:sz w:val="20"/>
          <w:szCs w:val="20"/>
        </w:rPr>
        <w:t>However, with the high economic value and the support of the state, the interest in almond cultivation is increasing.</w:t>
      </w:r>
      <w:r w:rsidR="00531CCC">
        <w:rPr>
          <w:rFonts w:ascii="Times New Roman" w:hAnsi="Times New Roman" w:cs="Times New Roman"/>
          <w:sz w:val="20"/>
          <w:szCs w:val="20"/>
        </w:rPr>
        <w:t xml:space="preserve"> </w:t>
      </w:r>
      <w:r w:rsidR="00531CCC" w:rsidRPr="00531CCC">
        <w:rPr>
          <w:rFonts w:ascii="Times New Roman" w:hAnsi="Times New Roman" w:cs="Times New Roman"/>
          <w:sz w:val="20"/>
          <w:szCs w:val="20"/>
        </w:rPr>
        <w:t>In recent years</w:t>
      </w:r>
      <w:r w:rsidR="00B73A1D">
        <w:rPr>
          <w:rFonts w:ascii="Times New Roman" w:hAnsi="Times New Roman" w:cs="Times New Roman"/>
          <w:sz w:val="20"/>
          <w:szCs w:val="20"/>
        </w:rPr>
        <w:t>,</w:t>
      </w:r>
      <w:r w:rsidR="00531CCC" w:rsidRPr="00531CCC">
        <w:rPr>
          <w:rFonts w:ascii="Times New Roman" w:hAnsi="Times New Roman" w:cs="Times New Roman"/>
          <w:sz w:val="20"/>
          <w:szCs w:val="20"/>
        </w:rPr>
        <w:t xml:space="preserve"> the increase in number of almonds orchard in Turkey has increased the production of sapling.</w:t>
      </w:r>
    </w:p>
    <w:p w14:paraId="7E9975D9" w14:textId="2A0B8560" w:rsidR="00B13BB0" w:rsidRDefault="00B73A1D" w:rsidP="003B03C8">
      <w:pPr>
        <w:spacing w:after="0" w:line="360" w:lineRule="auto"/>
        <w:jc w:val="both"/>
        <w:rPr>
          <w:rFonts w:ascii="Times New Roman" w:hAnsi="Times New Roman" w:cs="Times New Roman"/>
          <w:sz w:val="20"/>
          <w:szCs w:val="20"/>
        </w:rPr>
      </w:pPr>
      <w:r>
        <w:rPr>
          <w:rFonts w:ascii="Times New Roman" w:hAnsi="Times New Roman" w:cs="Times New Roman"/>
          <w:sz w:val="20"/>
          <w:szCs w:val="20"/>
        </w:rPr>
        <w:t>After launching</w:t>
      </w:r>
      <w:r w:rsidR="00ED02A5" w:rsidRPr="006360ED">
        <w:rPr>
          <w:rFonts w:ascii="Times New Roman" w:hAnsi="Times New Roman" w:cs="Times New Roman"/>
          <w:sz w:val="20"/>
          <w:szCs w:val="20"/>
        </w:rPr>
        <w:t xml:space="preserve"> </w:t>
      </w:r>
      <w:r w:rsidR="00C2366C">
        <w:rPr>
          <w:rFonts w:ascii="Times New Roman" w:hAnsi="Times New Roman" w:cs="Times New Roman"/>
          <w:sz w:val="20"/>
          <w:szCs w:val="20"/>
        </w:rPr>
        <w:t xml:space="preserve">the </w:t>
      </w:r>
      <w:r w:rsidR="00A913DE" w:rsidRPr="006360ED">
        <w:rPr>
          <w:rFonts w:ascii="Times New Roman" w:hAnsi="Times New Roman" w:cs="Times New Roman"/>
          <w:sz w:val="20"/>
          <w:szCs w:val="20"/>
        </w:rPr>
        <w:t xml:space="preserve">certification system </w:t>
      </w:r>
      <w:r w:rsidR="00C2366C">
        <w:rPr>
          <w:rFonts w:ascii="Times New Roman" w:hAnsi="Times New Roman" w:cs="Times New Roman"/>
          <w:sz w:val="20"/>
          <w:szCs w:val="20"/>
        </w:rPr>
        <w:t>of</w:t>
      </w:r>
      <w:r w:rsidR="00ED02A5" w:rsidRPr="006360ED">
        <w:rPr>
          <w:rFonts w:ascii="Times New Roman" w:hAnsi="Times New Roman" w:cs="Times New Roman"/>
          <w:sz w:val="20"/>
          <w:szCs w:val="20"/>
        </w:rPr>
        <w:t xml:space="preserve"> almond sapling production in Turkey in 2009, fluctuations in production have occurred over the years.</w:t>
      </w:r>
      <w:r w:rsidR="00BC06CC" w:rsidRPr="006360ED">
        <w:rPr>
          <w:rFonts w:ascii="Times New Roman" w:hAnsi="Times New Roman" w:cs="Times New Roman"/>
          <w:sz w:val="20"/>
          <w:szCs w:val="20"/>
        </w:rPr>
        <w:t xml:space="preserve"> While the production of almond saplings in Turkey was 2.119.515 in 2010, this number fell behind the expectations and reached 6.246.745 in 2020. </w:t>
      </w:r>
      <w:r w:rsidR="00531CCC" w:rsidRPr="00531CCC">
        <w:rPr>
          <w:rFonts w:ascii="Times New Roman" w:hAnsi="Times New Roman" w:cs="Times New Roman"/>
          <w:sz w:val="20"/>
          <w:szCs w:val="20"/>
        </w:rPr>
        <w:t xml:space="preserve">According to the 2019 records of the Ministry of Agriculture and Forestry, the </w:t>
      </w:r>
      <w:r>
        <w:rPr>
          <w:rFonts w:ascii="Times New Roman" w:hAnsi="Times New Roman" w:cs="Times New Roman"/>
          <w:sz w:val="20"/>
          <w:szCs w:val="20"/>
        </w:rPr>
        <w:t>biggest</w:t>
      </w:r>
      <w:r w:rsidR="00531CCC" w:rsidRPr="00531CCC">
        <w:rPr>
          <w:rFonts w:ascii="Times New Roman" w:hAnsi="Times New Roman" w:cs="Times New Roman"/>
          <w:sz w:val="20"/>
          <w:szCs w:val="20"/>
        </w:rPr>
        <w:t xml:space="preserve"> number of almond varieties in Turkey are Ferragnes (2.446.459) Ferraduel (882.319), Nonpareil (150.662) and Texas (84.785).</w:t>
      </w:r>
      <w:r w:rsidR="00B57974">
        <w:rPr>
          <w:rFonts w:ascii="Times New Roman" w:hAnsi="Times New Roman" w:cs="Times New Roman"/>
          <w:sz w:val="20"/>
          <w:szCs w:val="20"/>
        </w:rPr>
        <w:t xml:space="preserve"> </w:t>
      </w:r>
      <w:r w:rsidR="00BC06CC" w:rsidRPr="006360ED">
        <w:rPr>
          <w:rFonts w:ascii="Times New Roman" w:hAnsi="Times New Roman" w:cs="Times New Roman"/>
          <w:sz w:val="20"/>
          <w:szCs w:val="20"/>
        </w:rPr>
        <w:t>The provinces with the highest almond sapling production are Adana (766.040), Şanlıurfa (698.260), İzmir (639.545) and Mersin (332.500).</w:t>
      </w:r>
      <w:r w:rsidR="00303DF3" w:rsidRPr="006360ED">
        <w:rPr>
          <w:rFonts w:ascii="Times New Roman" w:hAnsi="Times New Roman" w:cs="Times New Roman"/>
          <w:sz w:val="20"/>
          <w:szCs w:val="20"/>
        </w:rPr>
        <w:t xml:space="preserve"> </w:t>
      </w:r>
      <w:r w:rsidR="00B57974" w:rsidRPr="00B57974">
        <w:rPr>
          <w:rFonts w:ascii="Times New Roman" w:hAnsi="Times New Roman" w:cs="Times New Roman"/>
          <w:sz w:val="20"/>
          <w:szCs w:val="20"/>
        </w:rPr>
        <w:t>The</w:t>
      </w:r>
      <w:r w:rsidR="0002547F">
        <w:rPr>
          <w:rFonts w:ascii="Times New Roman" w:hAnsi="Times New Roman" w:cs="Times New Roman"/>
          <w:sz w:val="20"/>
          <w:szCs w:val="20"/>
        </w:rPr>
        <w:t xml:space="preserve"> total</w:t>
      </w:r>
      <w:r w:rsidR="00B57974" w:rsidRPr="00B57974">
        <w:rPr>
          <w:rFonts w:ascii="Times New Roman" w:hAnsi="Times New Roman" w:cs="Times New Roman"/>
          <w:sz w:val="20"/>
          <w:szCs w:val="20"/>
        </w:rPr>
        <w:t xml:space="preserve"> ratio of these four provinces in </w:t>
      </w:r>
      <w:r w:rsidR="0002547F">
        <w:rPr>
          <w:rFonts w:ascii="Times New Roman" w:hAnsi="Times New Roman" w:cs="Times New Roman"/>
          <w:sz w:val="20"/>
          <w:szCs w:val="20"/>
        </w:rPr>
        <w:t>all</w:t>
      </w:r>
      <w:r w:rsidR="00B57974" w:rsidRPr="00B57974">
        <w:rPr>
          <w:rFonts w:ascii="Times New Roman" w:hAnsi="Times New Roman" w:cs="Times New Roman"/>
          <w:sz w:val="20"/>
          <w:szCs w:val="20"/>
        </w:rPr>
        <w:t xml:space="preserve"> sapling production is 67.8%.</w:t>
      </w:r>
    </w:p>
    <w:p w14:paraId="329B11C1" w14:textId="20BC922F" w:rsidR="001A42DF" w:rsidRDefault="001A42DF" w:rsidP="003B03C8">
      <w:pPr>
        <w:spacing w:after="0" w:line="360" w:lineRule="auto"/>
        <w:jc w:val="both"/>
        <w:rPr>
          <w:rFonts w:ascii="Times New Roman" w:hAnsi="Times New Roman" w:cs="Times New Roman"/>
          <w:sz w:val="20"/>
          <w:szCs w:val="20"/>
        </w:rPr>
      </w:pPr>
      <w:r w:rsidRPr="001A42DF">
        <w:rPr>
          <w:rFonts w:ascii="Times New Roman" w:hAnsi="Times New Roman" w:cs="Times New Roman"/>
          <w:sz w:val="20"/>
          <w:szCs w:val="20"/>
        </w:rPr>
        <w:t>It is understood that both public institutions and the private sector have made very important contributions to the production of almond saplings after the certification system.</w:t>
      </w:r>
      <w:r>
        <w:rPr>
          <w:rFonts w:ascii="Times New Roman" w:hAnsi="Times New Roman" w:cs="Times New Roman"/>
          <w:sz w:val="20"/>
          <w:szCs w:val="20"/>
        </w:rPr>
        <w:t xml:space="preserve"> </w:t>
      </w:r>
      <w:r w:rsidRPr="001A42DF">
        <w:rPr>
          <w:rFonts w:ascii="Times New Roman" w:hAnsi="Times New Roman" w:cs="Times New Roman"/>
          <w:sz w:val="20"/>
          <w:szCs w:val="20"/>
        </w:rPr>
        <w:t>As in other fruit species, unregistered production is one of the important problems in almond.</w:t>
      </w:r>
      <w:r>
        <w:rPr>
          <w:rFonts w:ascii="Times New Roman" w:hAnsi="Times New Roman" w:cs="Times New Roman"/>
          <w:sz w:val="20"/>
          <w:szCs w:val="20"/>
        </w:rPr>
        <w:t xml:space="preserve"> </w:t>
      </w:r>
      <w:r w:rsidRPr="001A42DF">
        <w:rPr>
          <w:rFonts w:ascii="Times New Roman" w:hAnsi="Times New Roman" w:cs="Times New Roman"/>
          <w:sz w:val="20"/>
          <w:szCs w:val="20"/>
        </w:rPr>
        <w:t>This situation must be resolved immediately.</w:t>
      </w:r>
      <w:r>
        <w:rPr>
          <w:rFonts w:ascii="Times New Roman" w:hAnsi="Times New Roman" w:cs="Times New Roman"/>
          <w:sz w:val="20"/>
          <w:szCs w:val="20"/>
        </w:rPr>
        <w:t xml:space="preserve"> </w:t>
      </w:r>
      <w:r w:rsidRPr="001A42DF">
        <w:rPr>
          <w:rFonts w:ascii="Times New Roman" w:hAnsi="Times New Roman" w:cs="Times New Roman"/>
          <w:sz w:val="20"/>
          <w:szCs w:val="20"/>
        </w:rPr>
        <w:t xml:space="preserve">In fruit species with ecological sensitivities such as almonds, it is important to determine the strategy correctly both in the </w:t>
      </w:r>
      <w:proofErr w:type="spellStart"/>
      <w:r w:rsidRPr="001A42DF">
        <w:rPr>
          <w:rFonts w:ascii="Times New Roman" w:hAnsi="Times New Roman" w:cs="Times New Roman"/>
          <w:sz w:val="20"/>
          <w:szCs w:val="20"/>
        </w:rPr>
        <w:t>production</w:t>
      </w:r>
      <w:proofErr w:type="spellEnd"/>
      <w:r w:rsidRPr="001A42DF">
        <w:rPr>
          <w:rFonts w:ascii="Times New Roman" w:hAnsi="Times New Roman" w:cs="Times New Roman"/>
          <w:sz w:val="20"/>
          <w:szCs w:val="20"/>
        </w:rPr>
        <w:t xml:space="preserve"> of </w:t>
      </w:r>
      <w:proofErr w:type="spellStart"/>
      <w:r w:rsidRPr="001A42DF">
        <w:rPr>
          <w:rFonts w:ascii="Times New Roman" w:hAnsi="Times New Roman" w:cs="Times New Roman"/>
          <w:sz w:val="20"/>
          <w:szCs w:val="20"/>
        </w:rPr>
        <w:t>saplings</w:t>
      </w:r>
      <w:proofErr w:type="spellEnd"/>
      <w:r w:rsidRPr="001A42DF">
        <w:rPr>
          <w:rFonts w:ascii="Times New Roman" w:hAnsi="Times New Roman" w:cs="Times New Roman"/>
          <w:sz w:val="20"/>
          <w:szCs w:val="20"/>
        </w:rPr>
        <w:t xml:space="preserve"> </w:t>
      </w:r>
      <w:proofErr w:type="spellStart"/>
      <w:r w:rsidRPr="001A42DF">
        <w:rPr>
          <w:rFonts w:ascii="Times New Roman" w:hAnsi="Times New Roman" w:cs="Times New Roman"/>
          <w:sz w:val="20"/>
          <w:szCs w:val="20"/>
        </w:rPr>
        <w:t>and</w:t>
      </w:r>
      <w:proofErr w:type="spellEnd"/>
      <w:r w:rsidRPr="001A42DF">
        <w:rPr>
          <w:rFonts w:ascii="Times New Roman" w:hAnsi="Times New Roman" w:cs="Times New Roman"/>
          <w:sz w:val="20"/>
          <w:szCs w:val="20"/>
        </w:rPr>
        <w:t xml:space="preserve"> </w:t>
      </w:r>
      <w:proofErr w:type="spellStart"/>
      <w:r w:rsidRPr="001A42DF">
        <w:rPr>
          <w:rFonts w:ascii="Times New Roman" w:hAnsi="Times New Roman" w:cs="Times New Roman"/>
          <w:sz w:val="20"/>
          <w:szCs w:val="20"/>
        </w:rPr>
        <w:t>the</w:t>
      </w:r>
      <w:proofErr w:type="spellEnd"/>
      <w:r w:rsidRPr="001A42DF">
        <w:rPr>
          <w:rFonts w:ascii="Times New Roman" w:hAnsi="Times New Roman" w:cs="Times New Roman"/>
          <w:sz w:val="20"/>
          <w:szCs w:val="20"/>
        </w:rPr>
        <w:t xml:space="preserve"> </w:t>
      </w:r>
      <w:proofErr w:type="spellStart"/>
      <w:r w:rsidR="002027A5">
        <w:rPr>
          <w:rFonts w:ascii="Times New Roman" w:hAnsi="Times New Roman" w:cs="Times New Roman"/>
          <w:sz w:val="20"/>
          <w:szCs w:val="20"/>
        </w:rPr>
        <w:t>establishment</w:t>
      </w:r>
      <w:proofErr w:type="spellEnd"/>
      <w:r w:rsidR="002027A5">
        <w:rPr>
          <w:rFonts w:ascii="Times New Roman" w:hAnsi="Times New Roman" w:cs="Times New Roman"/>
          <w:sz w:val="20"/>
          <w:szCs w:val="20"/>
        </w:rPr>
        <w:t xml:space="preserve"> of </w:t>
      </w:r>
      <w:proofErr w:type="spellStart"/>
      <w:r w:rsidR="002027A5">
        <w:rPr>
          <w:rFonts w:ascii="Times New Roman" w:hAnsi="Times New Roman" w:cs="Times New Roman"/>
          <w:sz w:val="20"/>
          <w:szCs w:val="20"/>
        </w:rPr>
        <w:t>new</w:t>
      </w:r>
      <w:proofErr w:type="spellEnd"/>
      <w:r w:rsidR="002027A5">
        <w:rPr>
          <w:rFonts w:ascii="Times New Roman" w:hAnsi="Times New Roman" w:cs="Times New Roman"/>
          <w:sz w:val="20"/>
          <w:szCs w:val="20"/>
        </w:rPr>
        <w:t xml:space="preserve"> </w:t>
      </w:r>
      <w:proofErr w:type="spellStart"/>
      <w:r w:rsidR="002027A5">
        <w:rPr>
          <w:rFonts w:ascii="Times New Roman" w:hAnsi="Times New Roman" w:cs="Times New Roman"/>
          <w:sz w:val="20"/>
          <w:szCs w:val="20"/>
        </w:rPr>
        <w:t>orchards</w:t>
      </w:r>
      <w:proofErr w:type="spellEnd"/>
      <w:r w:rsidRPr="001A42DF">
        <w:rPr>
          <w:rFonts w:ascii="Times New Roman" w:hAnsi="Times New Roman" w:cs="Times New Roman"/>
          <w:sz w:val="20"/>
          <w:szCs w:val="20"/>
        </w:rPr>
        <w:t>.</w:t>
      </w:r>
    </w:p>
    <w:p w14:paraId="7712A122" w14:textId="77777777" w:rsidR="003B03C8" w:rsidRDefault="003B03C8" w:rsidP="003E4DC0">
      <w:pPr>
        <w:spacing w:after="0" w:line="240" w:lineRule="auto"/>
        <w:jc w:val="both"/>
        <w:rPr>
          <w:rFonts w:ascii="Times New Roman" w:hAnsi="Times New Roman" w:cs="Times New Roman"/>
          <w:sz w:val="20"/>
          <w:szCs w:val="20"/>
        </w:rPr>
      </w:pPr>
    </w:p>
    <w:p w14:paraId="176ECA04" w14:textId="6C702F89" w:rsidR="00E63653" w:rsidRPr="006360ED" w:rsidRDefault="00E63653" w:rsidP="003E4DC0">
      <w:pPr>
        <w:spacing w:after="0" w:line="240" w:lineRule="auto"/>
        <w:jc w:val="both"/>
        <w:rPr>
          <w:rFonts w:ascii="Times New Roman" w:hAnsi="Times New Roman" w:cs="Times New Roman"/>
          <w:b/>
          <w:bCs/>
          <w:sz w:val="20"/>
          <w:szCs w:val="20"/>
        </w:rPr>
      </w:pPr>
      <w:proofErr w:type="spellStart"/>
      <w:r w:rsidRPr="006360ED">
        <w:rPr>
          <w:rFonts w:ascii="Times New Roman" w:hAnsi="Times New Roman" w:cs="Times New Roman"/>
          <w:b/>
          <w:bCs/>
          <w:sz w:val="20"/>
          <w:szCs w:val="20"/>
        </w:rPr>
        <w:t>Keywords</w:t>
      </w:r>
      <w:proofErr w:type="spellEnd"/>
      <w:r w:rsidRPr="006360ED">
        <w:rPr>
          <w:rFonts w:ascii="Times New Roman" w:hAnsi="Times New Roman" w:cs="Times New Roman"/>
          <w:b/>
          <w:bCs/>
          <w:sz w:val="20"/>
          <w:szCs w:val="20"/>
        </w:rPr>
        <w:t xml:space="preserve">: </w:t>
      </w:r>
      <w:proofErr w:type="spellStart"/>
      <w:r w:rsidRPr="006360ED">
        <w:rPr>
          <w:rFonts w:ascii="Times New Roman" w:hAnsi="Times New Roman" w:cs="Times New Roman"/>
          <w:sz w:val="20"/>
          <w:szCs w:val="20"/>
        </w:rPr>
        <w:t>Almond</w:t>
      </w:r>
      <w:proofErr w:type="spellEnd"/>
      <w:r w:rsidRPr="006360ED">
        <w:rPr>
          <w:rFonts w:ascii="Times New Roman" w:hAnsi="Times New Roman" w:cs="Times New Roman"/>
          <w:sz w:val="20"/>
          <w:szCs w:val="20"/>
        </w:rPr>
        <w:t xml:space="preserve">, </w:t>
      </w:r>
      <w:proofErr w:type="spellStart"/>
      <w:r w:rsidRPr="006360ED">
        <w:rPr>
          <w:rFonts w:ascii="Times New Roman" w:hAnsi="Times New Roman" w:cs="Times New Roman"/>
          <w:sz w:val="20"/>
          <w:szCs w:val="20"/>
        </w:rPr>
        <w:t>Sapling</w:t>
      </w:r>
      <w:proofErr w:type="spellEnd"/>
      <w:r w:rsidRPr="006360ED">
        <w:rPr>
          <w:rFonts w:ascii="Times New Roman" w:hAnsi="Times New Roman" w:cs="Times New Roman"/>
          <w:sz w:val="20"/>
          <w:szCs w:val="20"/>
        </w:rPr>
        <w:t xml:space="preserve"> </w:t>
      </w:r>
      <w:proofErr w:type="spellStart"/>
      <w:r w:rsidRPr="006360ED">
        <w:rPr>
          <w:rFonts w:ascii="Times New Roman" w:hAnsi="Times New Roman" w:cs="Times New Roman"/>
          <w:sz w:val="20"/>
          <w:szCs w:val="20"/>
        </w:rPr>
        <w:t>Production</w:t>
      </w:r>
      <w:proofErr w:type="spellEnd"/>
      <w:r w:rsidRPr="006360ED">
        <w:rPr>
          <w:rFonts w:ascii="Times New Roman" w:hAnsi="Times New Roman" w:cs="Times New Roman"/>
          <w:sz w:val="20"/>
          <w:szCs w:val="20"/>
        </w:rPr>
        <w:t xml:space="preserve">, </w:t>
      </w:r>
      <w:hyperlink r:id="rId5" w:history="1">
        <w:r w:rsidRPr="006360ED">
          <w:rPr>
            <w:rFonts w:ascii="Times New Roman" w:hAnsi="Times New Roman" w:cs="Times New Roman"/>
            <w:sz w:val="20"/>
            <w:szCs w:val="20"/>
          </w:rPr>
          <w:t>Certificated</w:t>
        </w:r>
      </w:hyperlink>
      <w:r w:rsidRPr="006360ED">
        <w:rPr>
          <w:rFonts w:ascii="Times New Roman" w:hAnsi="Times New Roman" w:cs="Times New Roman"/>
          <w:sz w:val="20"/>
          <w:szCs w:val="20"/>
        </w:rPr>
        <w:t>, Standard</w:t>
      </w:r>
    </w:p>
    <w:sectPr w:rsidR="00E63653" w:rsidRPr="006360ED" w:rsidSect="00F03BC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BC4"/>
    <w:rsid w:val="00012472"/>
    <w:rsid w:val="0002547F"/>
    <w:rsid w:val="00036933"/>
    <w:rsid w:val="00084981"/>
    <w:rsid w:val="001010B4"/>
    <w:rsid w:val="001A42DF"/>
    <w:rsid w:val="002027A5"/>
    <w:rsid w:val="00274CDA"/>
    <w:rsid w:val="002A6EC9"/>
    <w:rsid w:val="002B7B55"/>
    <w:rsid w:val="00303DF3"/>
    <w:rsid w:val="003B03C8"/>
    <w:rsid w:val="003E4DC0"/>
    <w:rsid w:val="004E17DD"/>
    <w:rsid w:val="00531CCC"/>
    <w:rsid w:val="005C7501"/>
    <w:rsid w:val="00614A0D"/>
    <w:rsid w:val="006360ED"/>
    <w:rsid w:val="006505DC"/>
    <w:rsid w:val="006902AF"/>
    <w:rsid w:val="00886200"/>
    <w:rsid w:val="00892C79"/>
    <w:rsid w:val="008A1E7B"/>
    <w:rsid w:val="008B582B"/>
    <w:rsid w:val="00957F75"/>
    <w:rsid w:val="009B077E"/>
    <w:rsid w:val="00A913DE"/>
    <w:rsid w:val="00B13BB0"/>
    <w:rsid w:val="00B20EEA"/>
    <w:rsid w:val="00B57974"/>
    <w:rsid w:val="00B73A1D"/>
    <w:rsid w:val="00B831AF"/>
    <w:rsid w:val="00BC06CC"/>
    <w:rsid w:val="00BD54F1"/>
    <w:rsid w:val="00C22415"/>
    <w:rsid w:val="00C2366C"/>
    <w:rsid w:val="00C9045A"/>
    <w:rsid w:val="00D24AB5"/>
    <w:rsid w:val="00D76C8B"/>
    <w:rsid w:val="00E118E1"/>
    <w:rsid w:val="00E63653"/>
    <w:rsid w:val="00E64066"/>
    <w:rsid w:val="00E95D75"/>
    <w:rsid w:val="00ED02A5"/>
    <w:rsid w:val="00F03BC4"/>
    <w:rsid w:val="00F260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DB4AC"/>
  <w15:chartTrackingRefBased/>
  <w15:docId w15:val="{920B64D7-AA35-4A2C-93D9-3596572F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BC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63653"/>
    <w:rPr>
      <w:color w:val="0000FF"/>
      <w:u w:val="single"/>
    </w:rPr>
  </w:style>
  <w:style w:type="character" w:styleId="zmlenmeyenBahsetme">
    <w:name w:val="Unresolved Mention"/>
    <w:basedOn w:val="VarsaylanParagrafYazTipi"/>
    <w:uiPriority w:val="99"/>
    <w:semiHidden/>
    <w:unhideWhenUsed/>
    <w:rsid w:val="00957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4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reng.com/tr/turkce-ingilizce/certificated" TargetMode="External"/><Relationship Id="rId4" Type="http://schemas.openxmlformats.org/officeDocument/2006/relationships/hyperlink" Target="mailto:ozcanakide46@g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4057</Characters>
  <Application>Microsoft Office Word</Application>
  <DocSecurity>0</DocSecurity>
  <Lines>33</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akide özcan</dc:creator>
  <cp:keywords/>
  <dc:description/>
  <cp:lastModifiedBy>akide özcan</cp:lastModifiedBy>
  <cp:revision>6</cp:revision>
  <dcterms:created xsi:type="dcterms:W3CDTF">2021-06-18T09:23:00Z</dcterms:created>
  <dcterms:modified xsi:type="dcterms:W3CDTF">2021-06-18T09:50:00Z</dcterms:modified>
</cp:coreProperties>
</file>