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F9" w:rsidRPr="00B75BB5" w:rsidRDefault="00A50EF9" w:rsidP="00A50EF9">
      <w:pPr>
        <w:autoSpaceDE w:val="0"/>
        <w:autoSpaceDN w:val="0"/>
        <w:adjustRightInd w:val="0"/>
        <w:spacing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75BB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Abstract</w:t>
      </w:r>
    </w:p>
    <w:p w:rsidR="00780756" w:rsidRDefault="00A50EF9" w:rsidP="00A50EF9">
      <w:r>
        <w:rPr>
          <w:rFonts w:asciiTheme="majorBidi" w:eastAsia="Times New Roman" w:hAnsiTheme="majorBidi" w:cstheme="majorBidi"/>
          <w:sz w:val="24"/>
          <w:szCs w:val="24"/>
        </w:rPr>
        <w:t>Polyploidy induction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was investigate</w:t>
      </w:r>
      <w:r>
        <w:rPr>
          <w:rFonts w:asciiTheme="majorBidi" w:eastAsia="Times New Roman" w:hAnsiTheme="majorBidi" w:cstheme="majorBidi"/>
          <w:sz w:val="24"/>
          <w:szCs w:val="24"/>
        </w:rPr>
        <w:t>d in the Iranian peppermint (</w:t>
      </w:r>
      <w:proofErr w:type="spellStart"/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Mentha</w:t>
      </w:r>
      <w:proofErr w:type="spellEnd"/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× </w:t>
      </w:r>
      <w:proofErr w:type="spellStart"/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piperita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), mojito mint (</w:t>
      </w:r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M. × </w:t>
      </w:r>
      <w:proofErr w:type="spellStart"/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vi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llos</w:t>
      </w:r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) and </w:t>
      </w:r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M. </w:t>
      </w:r>
      <w:proofErr w:type="spellStart"/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suaveolens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D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>ifferent concentrations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of colchicine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>
        <w:rPr>
          <w:rFonts w:asciiTheme="majorBidi" w:eastAsia="Times New Roman" w:hAnsiTheme="majorBidi" w:cstheme="majorBidi"/>
          <w:sz w:val="24"/>
          <w:szCs w:val="24"/>
        </w:rPr>
        <w:t>0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>, 0.0125, 0.025 and 0.05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%) and 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>soaking time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of rhizomes (</w:t>
      </w:r>
      <w:r>
        <w:rPr>
          <w:rFonts w:asciiTheme="majorBidi" w:eastAsia="Times New Roman" w:hAnsiTheme="majorBidi" w:cstheme="majorBidi"/>
          <w:sz w:val="24"/>
          <w:szCs w:val="24"/>
        </w:rPr>
        <w:t>0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</w:rPr>
        <w:t>3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</w:rPr>
        <w:t>6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>
        <w:rPr>
          <w:rFonts w:asciiTheme="majorBidi" w:eastAsia="Times New Roman" w:hAnsiTheme="majorBidi" w:cstheme="majorBidi"/>
          <w:sz w:val="24"/>
          <w:szCs w:val="24"/>
        </w:rPr>
        <w:t>9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hours)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were studied.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>he results of survival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rate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930D8">
        <w:rPr>
          <w:rFonts w:asciiTheme="majorBidi" w:eastAsia="Times New Roman" w:hAnsiTheme="majorBidi" w:cstheme="majorBidi"/>
          <w:sz w:val="24"/>
          <w:szCs w:val="24"/>
        </w:rPr>
        <w:t>m</w:t>
      </w: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>xoploidy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and chromosome doubling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of plants were </w:t>
      </w:r>
      <w:r>
        <w:rPr>
          <w:rFonts w:asciiTheme="majorBidi" w:eastAsia="Times New Roman" w:hAnsiTheme="majorBidi" w:cstheme="majorBidi"/>
          <w:sz w:val="24"/>
          <w:szCs w:val="24"/>
        </w:rPr>
        <w:t>checked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two months and two years after induction of treatments. The highest survival rate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>90.9</w:t>
      </w:r>
      <w:r>
        <w:rPr>
          <w:rFonts w:asciiTheme="majorBidi" w:eastAsia="Times New Roman" w:hAnsiTheme="majorBidi" w:cstheme="majorBidi"/>
          <w:sz w:val="24"/>
          <w:szCs w:val="24"/>
        </w:rPr>
        <w:t>0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%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mixoploid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(11.11 %)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was seen after two months in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76D3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M. × </w:t>
      </w:r>
      <w:proofErr w:type="spellStart"/>
      <w:r w:rsidRPr="00D76D3B">
        <w:rPr>
          <w:rFonts w:asciiTheme="majorBidi" w:eastAsia="Times New Roman" w:hAnsiTheme="majorBidi" w:cstheme="majorBidi"/>
          <w:i/>
          <w:iCs/>
          <w:sz w:val="24"/>
          <w:szCs w:val="24"/>
        </w:rPr>
        <w:t>piperita</w:t>
      </w:r>
      <w:proofErr w:type="spellEnd"/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BLACK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M. × </w:t>
      </w:r>
      <w:proofErr w:type="spellStart"/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vi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llos</w:t>
      </w:r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 respectively.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The only and highest rate of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polyploidization</w:t>
      </w:r>
      <w:proofErr w:type="spellEnd"/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(15.27 %) was observed after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two months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M. × </w:t>
      </w:r>
      <w:proofErr w:type="spellStart"/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vi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llos</w:t>
      </w:r>
      <w:r w:rsidRPr="00B75BB5">
        <w:rPr>
          <w:rFonts w:asciiTheme="majorBidi" w:eastAsia="Times New Roman" w:hAnsiTheme="majorBidi" w:cstheme="majorBidi"/>
          <w:i/>
          <w:iCs/>
          <w:sz w:val="24"/>
          <w:szCs w:val="24"/>
        </w:rPr>
        <w:t>a</w:t>
      </w:r>
      <w:proofErr w:type="spellEnd"/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using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0.05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% </w:t>
      </w:r>
      <w:r>
        <w:rPr>
          <w:rFonts w:asciiTheme="majorBidi" w:eastAsia="Times New Roman" w:hAnsiTheme="majorBidi" w:cstheme="majorBidi"/>
          <w:sz w:val="24"/>
          <w:szCs w:val="24"/>
        </w:rPr>
        <w:t>colchicine for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9 hours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 which after two years increased to 18.05%.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Flow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cytometry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analysis and chromosome counting confirmed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polyploidization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of mojito mint as 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hexaploid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plant (2</w:t>
      </w:r>
      <w:r w:rsidRPr="00D735C4">
        <w:rPr>
          <w:rFonts w:asciiTheme="majorBidi" w:eastAsia="Times New Roman" w:hAnsiTheme="majorBidi" w:cstheme="majorBidi"/>
          <w:i/>
          <w:iCs/>
          <w:sz w:val="24"/>
          <w:szCs w:val="24"/>
        </w:rPr>
        <w:t>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6</w:t>
      </w:r>
      <w:r w:rsidRPr="00D735C4">
        <w:rPr>
          <w:rFonts w:asciiTheme="majorBidi" w:eastAsia="Times New Roman" w:hAnsiTheme="majorBidi" w:cstheme="majorBidi"/>
          <w:i/>
          <w:iCs/>
          <w:sz w:val="24"/>
          <w:szCs w:val="24"/>
        </w:rPr>
        <w:t>x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= 72)</w:t>
      </w:r>
      <w:r w:rsidRPr="007930D8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Its leaves were sturdy, thick and dark green with lower stomata density. For the first time, e</w:t>
      </w:r>
      <w:r w:rsidRPr="007930D8">
        <w:rPr>
          <w:rFonts w:asciiTheme="majorBidi" w:hAnsiTheme="majorBidi" w:cstheme="majorBidi"/>
          <w:sz w:val="24"/>
          <w:szCs w:val="24"/>
        </w:rPr>
        <w:t>ssential oil</w:t>
      </w:r>
      <w:r>
        <w:rPr>
          <w:rFonts w:asciiTheme="majorBidi" w:hAnsiTheme="majorBidi" w:cstheme="majorBidi"/>
          <w:sz w:val="24"/>
          <w:szCs w:val="24"/>
        </w:rPr>
        <w:t xml:space="preserve"> of chromosome doubled mojito mint</w:t>
      </w:r>
      <w:r w:rsidRPr="007930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showed a 64 % </w:t>
      </w:r>
      <w:r w:rsidRPr="007930D8">
        <w:rPr>
          <w:rFonts w:asciiTheme="majorBidi" w:hAnsiTheme="majorBidi" w:cstheme="majorBidi"/>
          <w:sz w:val="24"/>
          <w:szCs w:val="24"/>
        </w:rPr>
        <w:t>increase</w:t>
      </w:r>
      <w:r>
        <w:rPr>
          <w:rFonts w:asciiTheme="majorBidi" w:hAnsiTheme="majorBidi" w:cstheme="majorBidi"/>
          <w:sz w:val="24"/>
          <w:szCs w:val="24"/>
        </w:rPr>
        <w:t xml:space="preserve"> in yield from 87 % in the triploid plant up</w:t>
      </w:r>
      <w:r w:rsidRPr="007930D8">
        <w:rPr>
          <w:rFonts w:asciiTheme="majorBidi" w:hAnsiTheme="majorBidi" w:cstheme="majorBidi"/>
          <w:sz w:val="24"/>
          <w:szCs w:val="24"/>
        </w:rPr>
        <w:t xml:space="preserve"> to 1.43% in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hexa</w:t>
      </w:r>
      <w:r w:rsidRPr="007930D8">
        <w:rPr>
          <w:rFonts w:asciiTheme="majorBidi" w:hAnsiTheme="majorBidi" w:cstheme="majorBidi"/>
          <w:sz w:val="24"/>
          <w:szCs w:val="24"/>
        </w:rPr>
        <w:t>ploid</w:t>
      </w:r>
      <w:proofErr w:type="spellEnd"/>
      <w:r w:rsidRPr="007930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plant. New phytochemicals α-</w:t>
      </w:r>
      <w:proofErr w:type="spellStart"/>
      <w:r>
        <w:rPr>
          <w:rFonts w:asciiTheme="majorBidi" w:hAnsiTheme="majorBidi" w:cstheme="majorBidi"/>
          <w:sz w:val="24"/>
          <w:szCs w:val="24"/>
        </w:rPr>
        <w:t>pinene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sabinene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limonene, </w:t>
      </w:r>
      <w:proofErr w:type="spellStart"/>
      <w:r>
        <w:rPr>
          <w:rFonts w:asciiTheme="majorBidi" w:hAnsiTheme="majorBidi" w:cstheme="majorBidi"/>
          <w:sz w:val="24"/>
          <w:szCs w:val="24"/>
        </w:rPr>
        <w:t>menthofuran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borneol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were produced, while 1</w:t>
      </w:r>
      <w:proofErr w:type="gramStart"/>
      <w:r>
        <w:rPr>
          <w:rFonts w:asciiTheme="majorBidi" w:hAnsiTheme="majorBidi" w:cstheme="majorBidi"/>
          <w:sz w:val="24"/>
          <w:szCs w:val="24"/>
        </w:rPr>
        <w:t>,8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-cineole and </w:t>
      </w:r>
      <w:proofErr w:type="spellStart"/>
      <w:r>
        <w:rPr>
          <w:rFonts w:asciiTheme="majorBidi" w:hAnsiTheme="majorBidi" w:cstheme="majorBidi"/>
          <w:sz w:val="24"/>
          <w:szCs w:val="24"/>
        </w:rPr>
        <w:t>pulegone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synthesis was strongly amplified. Main </w:t>
      </w:r>
      <w:r w:rsidRPr="007930D8">
        <w:rPr>
          <w:rFonts w:asciiTheme="majorBidi" w:hAnsiTheme="majorBidi" w:cstheme="majorBidi"/>
          <w:sz w:val="24"/>
          <w:szCs w:val="24"/>
        </w:rPr>
        <w:t>essential oil substances</w:t>
      </w:r>
      <w:r>
        <w:rPr>
          <w:rFonts w:asciiTheme="majorBidi" w:hAnsiTheme="majorBidi" w:cstheme="majorBidi"/>
          <w:sz w:val="24"/>
          <w:szCs w:val="24"/>
        </w:rPr>
        <w:t xml:space="preserve"> accumulated were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Pr="007930D8">
        <w:rPr>
          <w:rFonts w:asciiTheme="majorBidi" w:hAnsiTheme="majorBidi" w:cstheme="majorBidi"/>
          <w:sz w:val="24"/>
          <w:szCs w:val="24"/>
        </w:rPr>
        <w:t>enthofuran</w:t>
      </w:r>
      <w:proofErr w:type="spellEnd"/>
      <w:r w:rsidRPr="007930D8">
        <w:rPr>
          <w:rFonts w:asciiTheme="majorBidi" w:hAnsiTheme="majorBidi" w:cstheme="majorBidi"/>
          <w:sz w:val="24"/>
          <w:szCs w:val="24"/>
        </w:rPr>
        <w:t xml:space="preserve"> (28.51%), 1</w:t>
      </w:r>
      <w:proofErr w:type="gramStart"/>
      <w:r w:rsidRPr="007930D8">
        <w:rPr>
          <w:rFonts w:asciiTheme="majorBidi" w:hAnsiTheme="majorBidi" w:cstheme="majorBidi"/>
          <w:sz w:val="24"/>
          <w:szCs w:val="24"/>
        </w:rPr>
        <w:t>,8</w:t>
      </w:r>
      <w:proofErr w:type="gramEnd"/>
      <w:r w:rsidRPr="007930D8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c</w:t>
      </w:r>
      <w:r w:rsidRPr="007930D8">
        <w:rPr>
          <w:rFonts w:asciiTheme="majorBidi" w:hAnsiTheme="majorBidi" w:cstheme="majorBidi"/>
          <w:sz w:val="24"/>
          <w:szCs w:val="24"/>
        </w:rPr>
        <w:t xml:space="preserve">ineole (28.45%) and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7930D8">
        <w:rPr>
          <w:rFonts w:asciiTheme="majorBidi" w:hAnsiTheme="majorBidi" w:cstheme="majorBidi"/>
          <w:sz w:val="24"/>
          <w:szCs w:val="24"/>
        </w:rPr>
        <w:t>ulegone</w:t>
      </w:r>
      <w:proofErr w:type="spellEnd"/>
      <w:r w:rsidRPr="007930D8">
        <w:rPr>
          <w:rFonts w:asciiTheme="majorBidi" w:hAnsiTheme="majorBidi" w:cstheme="majorBidi"/>
          <w:sz w:val="24"/>
          <w:szCs w:val="24"/>
        </w:rPr>
        <w:t xml:space="preserve"> (20.14%)</w:t>
      </w:r>
      <w:r>
        <w:rPr>
          <w:rFonts w:asciiTheme="majorBidi" w:hAnsiTheme="majorBidi" w:cstheme="majorBidi"/>
          <w:sz w:val="24"/>
          <w:szCs w:val="24"/>
        </w:rPr>
        <w:t xml:space="preserve"> which have been assumed as promising phytochemicals for curing respiratory diseases.</w:t>
      </w:r>
      <w:bookmarkStart w:id="0" w:name="_GoBack"/>
      <w:bookmarkEnd w:id="0"/>
    </w:p>
    <w:sectPr w:rsidR="0078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AA"/>
    <w:rsid w:val="00780756"/>
    <w:rsid w:val="00A50EF9"/>
    <w:rsid w:val="00B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75CC5-6FEC-40BC-9CB2-935AC4C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2</cp:revision>
  <dcterms:created xsi:type="dcterms:W3CDTF">2021-10-10T18:49:00Z</dcterms:created>
  <dcterms:modified xsi:type="dcterms:W3CDTF">2021-10-10T18:49:00Z</dcterms:modified>
</cp:coreProperties>
</file>